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ragraph"/>
        <w:spacing w:beforeAutospacing="0" w:before="0" w:afterAutospacing="0" w:after="0"/>
        <w:jc w:val="center"/>
        <w:textAlignment w:val="baseline"/>
        <w:rPr>
          <w:rStyle w:val="normaltextrun"/>
          <w:rFonts w:ascii="Calibri" w:hAnsi="Calibri" w:cs="Calibri" w:asciiTheme="minorHAnsi" w:cstheme="minorHAnsi" w:hAnsiTheme="minorHAnsi"/>
          <w:b/>
          <w:bCs/>
          <w:i/>
          <w:sz w:val="32"/>
          <w:szCs w:val="32"/>
        </w:rPr>
      </w:pPr>
      <w:r>
        <w:rPr>
          <w:rStyle w:val="normaltextrun"/>
          <w:rFonts w:cs="Calibri" w:ascii="Calibri" w:hAnsi="Calibri" w:asciiTheme="minorHAnsi" w:cstheme="minorHAnsi" w:hAnsiTheme="minorHAnsi"/>
          <w:b/>
          <w:bCs/>
          <w:i/>
          <w:sz w:val="32"/>
          <w:szCs w:val="32"/>
        </w:rPr>
        <w:t>Regulamin półkolonii AKCJA LATO 2026</w:t>
      </w:r>
    </w:p>
    <w:p>
      <w:pPr>
        <w:pStyle w:val="paragraph"/>
        <w:spacing w:beforeAutospacing="0" w:before="0" w:afterAutospacing="0" w:after="0"/>
        <w:textAlignment w:val="baseline"/>
        <w:rPr>
          <w:rStyle w:val="normaltextrun"/>
          <w:rFonts w:ascii="Calibri" w:hAnsi="Calibri" w:cs="Calibri" w:asciiTheme="minorHAnsi" w:cstheme="minorHAnsi" w:hAnsiTheme="minorHAnsi"/>
          <w:b/>
          <w:bCs/>
          <w:i/>
          <w:sz w:val="32"/>
          <w:szCs w:val="32"/>
        </w:rPr>
      </w:pPr>
      <w:r>
        <w:rPr>
          <w:rFonts w:cs="Calibri" w:cstheme="minorHAnsi" w:ascii="Calibri" w:hAnsi="Calibri"/>
          <w:b/>
          <w:bCs/>
          <w:i/>
          <w:sz w:val="32"/>
          <w:szCs w:val="32"/>
        </w:rPr>
      </w:r>
    </w:p>
    <w:p>
      <w:pPr>
        <w:pStyle w:val="paragraph"/>
        <w:numPr>
          <w:ilvl w:val="0"/>
          <w:numId w:val="1"/>
        </w:numPr>
        <w:spacing w:lineRule="auto" w:line="276" w:beforeAutospacing="0" w:before="0" w:afterAutospacing="0" w:after="0"/>
        <w:textAlignment w:val="baseline"/>
        <w:rPr>
          <w:rStyle w:val="normaltextrun"/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Style w:val="normaltextrun"/>
          <w:rFonts w:cs="Calibri" w:ascii="Calibri" w:hAnsi="Calibri" w:asciiTheme="minorHAnsi" w:cstheme="minorHAnsi" w:hAnsiTheme="minorHAnsi"/>
          <w:sz w:val="28"/>
          <w:szCs w:val="28"/>
        </w:rPr>
        <w:t xml:space="preserve">Półkolonie są organizowane przez ZSP nr 2 w Gdańsku. Skierowane są </w:t>
      </w:r>
    </w:p>
    <w:p>
      <w:pPr>
        <w:pStyle w:val="paragraph"/>
        <w:spacing w:lineRule="auto" w:line="276" w:beforeAutospacing="0" w:before="0" w:afterAutospacing="0" w:after="0"/>
        <w:ind w:start="720"/>
        <w:textAlignment w:val="baseline"/>
        <w:rPr>
          <w:rStyle w:val="eop"/>
          <w:rFonts w:ascii="Calibri" w:hAnsi="Calibri" w:cs="Calibri" w:asciiTheme="minorHAnsi" w:cstheme="minorHAnsi" w:hAnsiTheme="minorHAnsi"/>
        </w:rPr>
      </w:pPr>
      <w:r>
        <w:rPr>
          <w:rStyle w:val="normaltextrun"/>
          <w:rFonts w:cs="Calibri" w:ascii="Calibri" w:hAnsi="Calibri" w:asciiTheme="minorHAnsi" w:cstheme="minorHAnsi" w:hAnsiTheme="minorHAnsi"/>
          <w:sz w:val="28"/>
          <w:szCs w:val="28"/>
        </w:rPr>
        <w:t>do uczniów z klas 1-3 uczęszczających do w/w szkoły.</w:t>
      </w:r>
      <w:r>
        <w:rPr>
          <w:rStyle w:val="eop"/>
          <w:rFonts w:cs="Calibri" w:ascii="Calibri" w:hAnsi="Calibri" w:asciiTheme="minorHAnsi" w:cstheme="minorHAnsi" w:hAnsiTheme="minorHAnsi"/>
          <w:sz w:val="28"/>
          <w:szCs w:val="28"/>
        </w:rPr>
        <w:t> </w:t>
      </w:r>
    </w:p>
    <w:p>
      <w:pPr>
        <w:pStyle w:val="paragraph"/>
        <w:numPr>
          <w:ilvl w:val="0"/>
          <w:numId w:val="1"/>
        </w:numPr>
        <w:spacing w:lineRule="auto" w:line="276" w:beforeAutospacing="0" w:before="0" w:afterAutospacing="0" w:after="0"/>
        <w:textAlignment w:val="baseline"/>
        <w:rPr>
          <w:rFonts w:ascii="Calibri" w:hAnsi="Calibri" w:cs="Calibri" w:asciiTheme="minorHAnsi" w:cstheme="minorHAnsi" w:hAnsiTheme="minorHAnsi"/>
        </w:rPr>
      </w:pPr>
      <w:r>
        <w:rPr>
          <w:rStyle w:val="normaltextrun"/>
          <w:rFonts w:cs="Calibri" w:ascii="Calibri" w:hAnsi="Calibri" w:asciiTheme="minorHAnsi" w:cstheme="minorHAnsi" w:hAnsiTheme="minorHAnsi"/>
          <w:sz w:val="28"/>
          <w:szCs w:val="28"/>
        </w:rPr>
        <w:t>Półkolonie są organizowane w terminie 2</w:t>
      </w:r>
      <w:r>
        <w:rPr>
          <w:rStyle w:val="normaltextrun"/>
          <w:rFonts w:cs="Calibri" w:ascii="Calibri" w:hAnsi="Calibri" w:asciiTheme="minorHAnsi" w:cstheme="minorHAnsi" w:hAnsiTheme="minorHAnsi"/>
          <w:sz w:val="28"/>
          <w:szCs w:val="28"/>
        </w:rPr>
        <w:t>9</w:t>
      </w:r>
      <w:r>
        <w:rPr>
          <w:rStyle w:val="normaltextrun"/>
          <w:rFonts w:cs="Calibri" w:ascii="Calibri" w:hAnsi="Calibri" w:asciiTheme="minorHAnsi" w:cstheme="minorHAnsi" w:hAnsiTheme="minorHAnsi"/>
          <w:sz w:val="28"/>
          <w:szCs w:val="28"/>
        </w:rPr>
        <w:t xml:space="preserve">.06-03.07.2026 </w:t>
      </w:r>
    </w:p>
    <w:p>
      <w:pPr>
        <w:pStyle w:val="paragraph"/>
        <w:numPr>
          <w:ilvl w:val="0"/>
          <w:numId w:val="1"/>
        </w:numPr>
        <w:spacing w:lineRule="auto" w:line="276" w:before="0" w:after="0"/>
        <w:textAlignment w:val="baseline"/>
        <w:rPr>
          <w:rStyle w:val="normaltextrun"/>
          <w:rFonts w:ascii="Calibri" w:hAnsi="Calibri" w:cs="Calibri" w:asciiTheme="minorHAnsi" w:cstheme="minorHAnsi" w:hAnsiTheme="minorHAnsi"/>
        </w:rPr>
      </w:pPr>
      <w:r>
        <w:rPr>
          <w:rStyle w:val="normaltextrun"/>
          <w:rFonts w:cs="Calibri" w:ascii="Calibri" w:hAnsi="Calibri" w:asciiTheme="minorHAnsi" w:cstheme="minorHAnsi" w:hAnsiTheme="minorHAnsi"/>
          <w:sz w:val="28"/>
          <w:szCs w:val="28"/>
        </w:rPr>
        <w:t xml:space="preserve">O przyjęciu kandydata na półkolonie decyduje wynik postępowania rekrutacyjnego. </w:t>
      </w:r>
    </w:p>
    <w:p>
      <w:pPr>
        <w:pStyle w:val="paragraph"/>
        <w:numPr>
          <w:ilvl w:val="0"/>
          <w:numId w:val="1"/>
        </w:numPr>
        <w:spacing w:lineRule="auto" w:line="276" w:before="0" w:after="0"/>
        <w:textAlignment w:val="baseline"/>
        <w:rPr>
          <w:rStyle w:val="scxw190181159"/>
          <w:rFonts w:ascii="Calibri" w:hAnsi="Calibri" w:cs="Calibri" w:asciiTheme="minorHAnsi" w:cstheme="minorHAnsi" w:hAnsiTheme="minorHAnsi"/>
        </w:rPr>
      </w:pPr>
      <w:r>
        <w:rPr>
          <w:rStyle w:val="scxw190181159"/>
          <w:rFonts w:cs="Calibri" w:ascii="Calibri" w:hAnsi="Calibri" w:asciiTheme="minorHAnsi" w:cstheme="minorHAnsi" w:hAnsiTheme="minorHAnsi"/>
          <w:sz w:val="28"/>
          <w:szCs w:val="28"/>
        </w:rPr>
        <w:t> </w:t>
      </w:r>
      <w:r>
        <w:rPr>
          <w:rStyle w:val="normaltextrun"/>
          <w:rFonts w:cs="Calibri" w:ascii="Calibri" w:hAnsi="Calibri" w:asciiTheme="minorHAnsi" w:cstheme="minorHAnsi" w:hAnsiTheme="minorHAnsi"/>
          <w:sz w:val="28"/>
          <w:szCs w:val="28"/>
        </w:rPr>
        <w:t>Zajęcia na półkoloniach organizowane są w godzinach 7:00-17:00</w:t>
      </w:r>
      <w:r>
        <w:rPr>
          <w:rStyle w:val="scxw190181159"/>
          <w:rFonts w:cs="Calibri" w:ascii="Calibri" w:hAnsi="Calibri" w:asciiTheme="minorHAnsi" w:cstheme="minorHAnsi" w:hAnsiTheme="minorHAnsi"/>
          <w:sz w:val="28"/>
          <w:szCs w:val="28"/>
        </w:rPr>
        <w:t> </w:t>
      </w:r>
    </w:p>
    <w:p>
      <w:pPr>
        <w:pStyle w:val="paragraph"/>
        <w:numPr>
          <w:ilvl w:val="0"/>
          <w:numId w:val="1"/>
        </w:numPr>
        <w:spacing w:lineRule="auto" w:line="276" w:before="0" w:after="0"/>
        <w:textAlignment w:val="baseline"/>
        <w:rPr>
          <w:rStyle w:val="normaltextrun"/>
          <w:rFonts w:ascii="Calibri" w:hAnsi="Calibri" w:cs="Calibri" w:asciiTheme="minorHAnsi" w:cstheme="minorHAnsi" w:hAnsiTheme="minorHAnsi"/>
        </w:rPr>
      </w:pPr>
      <w:r>
        <w:rPr>
          <w:rStyle w:val="normaltextrun"/>
          <w:rFonts w:cs="Calibri" w:ascii="Calibri" w:hAnsi="Calibri" w:asciiTheme="minorHAnsi" w:cstheme="minorHAnsi" w:hAnsiTheme="minorHAnsi"/>
          <w:sz w:val="28"/>
          <w:szCs w:val="28"/>
        </w:rPr>
        <w:t>W ramach półkolonii odbywać się będą między innymi warsztaty tematyczne, zajęcia sportowo-rekreacyjne, wyjścia do kina, sali zabaw i na spacer oraz wycieczka do Costerina Park</w:t>
      </w:r>
    </w:p>
    <w:p>
      <w:pPr>
        <w:pStyle w:val="paragraph"/>
        <w:numPr>
          <w:ilvl w:val="0"/>
          <w:numId w:val="1"/>
        </w:numPr>
        <w:spacing w:lineRule="auto" w:line="276" w:before="0" w:after="280"/>
        <w:textAlignment w:val="baseline"/>
        <w:rPr>
          <w:rStyle w:val="normaltextrun"/>
          <w:rFonts w:ascii="Calibri" w:hAnsi="Calibri" w:cs="Calibri" w:asciiTheme="minorHAnsi" w:cstheme="minorHAnsi" w:hAnsiTheme="minorHAnsi"/>
        </w:rPr>
      </w:pPr>
      <w:r>
        <w:rPr>
          <w:rStyle w:val="normaltextrun"/>
          <w:rFonts w:cs="Calibri" w:ascii="Calibri" w:hAnsi="Calibri" w:asciiTheme="minorHAnsi" w:cstheme="minorHAnsi" w:hAnsiTheme="minorHAnsi"/>
          <w:sz w:val="28"/>
          <w:szCs w:val="28"/>
        </w:rPr>
        <w:t>Odpłatność za półkolonie:</w:t>
      </w:r>
    </w:p>
    <w:p>
      <w:pPr>
        <w:pStyle w:val="paragraph"/>
        <w:numPr>
          <w:ilvl w:val="0"/>
          <w:numId w:val="2"/>
        </w:numPr>
        <w:spacing w:before="280" w:after="0"/>
        <w:ind w:hanging="360" w:start="862"/>
        <w:textAlignment w:val="baseline"/>
        <w:rPr>
          <w:rStyle w:val="normaltextrun"/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Style w:val="normaltextrun"/>
          <w:rFonts w:cs="Calibri" w:ascii="Calibri" w:hAnsi="Calibri" w:asciiTheme="minorHAnsi" w:cstheme="minorHAnsi" w:hAnsiTheme="minorHAnsi"/>
          <w:sz w:val="28"/>
          <w:szCs w:val="28"/>
        </w:rPr>
        <w:t xml:space="preserve">Wyjścia, warsztaty, bilety wstępów, ustalone przez opiekuna danej grupy </w:t>
      </w:r>
    </w:p>
    <w:p>
      <w:pPr>
        <w:pStyle w:val="paragraph"/>
        <w:numPr>
          <w:ilvl w:val="0"/>
          <w:numId w:val="2"/>
        </w:numPr>
        <w:spacing w:before="0" w:after="280"/>
        <w:ind w:hanging="360" w:start="862"/>
        <w:textAlignment w:val="baseline"/>
        <w:rPr>
          <w:rStyle w:val="normaltextrun"/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Style w:val="normaltextrun"/>
          <w:rFonts w:cs="Calibri" w:ascii="Calibri" w:hAnsi="Calibri" w:asciiTheme="minorHAnsi" w:cstheme="minorHAnsi" w:hAnsiTheme="minorHAnsi"/>
          <w:sz w:val="28"/>
          <w:szCs w:val="28"/>
        </w:rPr>
        <w:t>Kadra opłacana jest przez WR</w:t>
      </w:r>
    </w:p>
    <w:p>
      <w:pPr>
        <w:pStyle w:val="paragraph"/>
        <w:numPr>
          <w:ilvl w:val="0"/>
          <w:numId w:val="1"/>
        </w:numPr>
        <w:spacing w:lineRule="auto" w:line="276" w:before="280" w:after="0"/>
        <w:textAlignment w:val="baseline"/>
        <w:rPr>
          <w:rStyle w:val="normaltextrun"/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Style w:val="normaltextrun"/>
          <w:rFonts w:cs="Calibri" w:ascii="Calibri" w:hAnsi="Calibri" w:asciiTheme="minorHAnsi" w:cstheme="minorHAnsi" w:hAnsiTheme="minorHAnsi"/>
          <w:sz w:val="28"/>
          <w:szCs w:val="28"/>
        </w:rPr>
        <w:t>W przypadku pisemnego zgłoszenia do kierownika półkolonii nieobecności dziecka, spowodowanej sytuacją losową rodzic/opiekun prawny dokonujący wpłaty wpisowego za uczestnictwo w półkoloniach może ubiegać się o jej częściowy zwrot -  bilety wstępu.</w:t>
      </w:r>
    </w:p>
    <w:p>
      <w:pPr>
        <w:pStyle w:val="paragraph"/>
        <w:numPr>
          <w:ilvl w:val="0"/>
          <w:numId w:val="1"/>
        </w:numPr>
        <w:spacing w:lineRule="auto" w:line="276" w:before="0" w:after="0"/>
        <w:textAlignment w:val="baseline"/>
        <w:rPr>
          <w:rStyle w:val="normaltextrun"/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Style w:val="normaltextrun"/>
          <w:rFonts w:cs="Calibri" w:ascii="Calibri" w:hAnsi="Calibri" w:asciiTheme="minorHAnsi" w:cstheme="minorHAnsi" w:hAnsiTheme="minorHAnsi"/>
          <w:sz w:val="28"/>
          <w:szCs w:val="28"/>
        </w:rPr>
        <w:t xml:space="preserve">Rodzice/opiekunowie prawni nie otrzymują faktur za poniesione koszty programowe półkolonii. </w:t>
      </w:r>
      <w:r>
        <w:rPr>
          <w:rStyle w:val="scxw190181159"/>
          <w:rFonts w:cs="Calibri" w:ascii="Calibri" w:hAnsi="Calibri" w:asciiTheme="minorHAnsi" w:cstheme="minorHAnsi" w:hAnsiTheme="minorHAnsi"/>
          <w:sz w:val="28"/>
          <w:szCs w:val="28"/>
        </w:rPr>
        <w:t> </w:t>
      </w:r>
    </w:p>
    <w:p>
      <w:pPr>
        <w:pStyle w:val="paragraph"/>
        <w:numPr>
          <w:ilvl w:val="0"/>
          <w:numId w:val="1"/>
        </w:numPr>
        <w:spacing w:lineRule="auto" w:line="276" w:before="0" w:after="280"/>
        <w:textAlignment w:val="baseline"/>
        <w:rPr>
          <w:rStyle w:val="scxw190181159"/>
          <w:rFonts w:ascii="Calibri" w:hAnsi="Calibri" w:cs="Calibri" w:asciiTheme="minorHAnsi" w:cstheme="minorHAnsi" w:hAnsiTheme="minorHAnsi"/>
        </w:rPr>
      </w:pPr>
      <w:r>
        <w:rPr>
          <w:rStyle w:val="normaltextrun"/>
          <w:rFonts w:cs="Calibri" w:ascii="Calibri" w:hAnsi="Calibri" w:asciiTheme="minorHAnsi" w:cstheme="minorHAnsi" w:hAnsiTheme="minorHAnsi"/>
          <w:sz w:val="28"/>
          <w:szCs w:val="28"/>
        </w:rPr>
        <w:t>Rodzice/opiekunowie prawni dziecka zobowiązani są do zapoznania się z regulaminem uczestnika półkolonii.</w:t>
      </w:r>
      <w:r>
        <w:rPr>
          <w:rStyle w:val="scxw190181159"/>
          <w:rFonts w:cs="Calibri" w:ascii="Calibri" w:hAnsi="Calibri" w:asciiTheme="minorHAnsi" w:cstheme="minorHAnsi" w:hAnsiTheme="minorHAnsi"/>
          <w:sz w:val="28"/>
          <w:szCs w:val="28"/>
        </w:rPr>
        <w:t> </w:t>
      </w:r>
    </w:p>
    <w:p>
      <w:pPr>
        <w:pStyle w:val="Normal"/>
        <w:rPr>
          <w:rStyle w:val="normaltextrun"/>
          <w:rFonts w:cs="Calibri" w:cstheme="minorHAnsi"/>
          <w:sz w:val="28"/>
          <w:szCs w:val="28"/>
        </w:rPr>
      </w:pPr>
      <w:r>
        <w:rPr>
          <w:rStyle w:val="normaltextrun"/>
          <w:rFonts w:cs="Calibri" w:cstheme="minorHAnsi"/>
          <w:sz w:val="28"/>
          <w:szCs w:val="28"/>
        </w:rPr>
        <w:t xml:space="preserve">Każdy uczestnik półkolonii zobowiązany jest do: </w:t>
      </w:r>
    </w:p>
    <w:p>
      <w:pPr>
        <w:pStyle w:val="ListParagraph"/>
        <w:numPr>
          <w:ilvl w:val="0"/>
          <w:numId w:val="3"/>
        </w:numPr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Bezwzględnie słuchać opiekunów i wykonywać ich polecenia.</w:t>
      </w:r>
    </w:p>
    <w:p>
      <w:pPr>
        <w:pStyle w:val="ListParagraph"/>
        <w:numPr>
          <w:ilvl w:val="0"/>
          <w:numId w:val="3"/>
        </w:numPr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Punktualnie przychodzić na zajęcia.</w:t>
      </w:r>
    </w:p>
    <w:p>
      <w:pPr>
        <w:pStyle w:val="ListParagraph"/>
        <w:numPr>
          <w:ilvl w:val="0"/>
          <w:numId w:val="3"/>
        </w:numPr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Przestrzegać zasad bezpieczeństwa.</w:t>
      </w:r>
    </w:p>
    <w:p>
      <w:pPr>
        <w:pStyle w:val="ListParagraph"/>
        <w:numPr>
          <w:ilvl w:val="0"/>
          <w:numId w:val="3"/>
        </w:numPr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Przestrzegać zasad bezpiecznego podróżowania w środkach komunikacji, na drodze, przebywania w miejscach publicznych, korzystania z obiektów sportowych. Przestrzegać regulaminów miejsc, w których będziemy przebywać.</w:t>
      </w:r>
    </w:p>
    <w:p>
      <w:pPr>
        <w:pStyle w:val="ListParagraph"/>
        <w:numPr>
          <w:ilvl w:val="0"/>
          <w:numId w:val="3"/>
        </w:numPr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Zachowywać się zgodnie z ogólnie przyjętymi obyczajami i zasadami kultury i współżycia społecznego, tj. nie rozpychać się, nie krzyczeć, nie przeszkadzać, nie zaczepiać innych, nie wyzywać ludzi, nie śmiecić itp. Aktywnie uczestniczyć w zajęciach, brać udział we wszystkich zajęciach przewidzianych w planie dnia. </w:t>
      </w:r>
    </w:p>
    <w:p>
      <w:pPr>
        <w:pStyle w:val="ListParagraph"/>
        <w:numPr>
          <w:ilvl w:val="0"/>
          <w:numId w:val="3"/>
        </w:numPr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Informować o planowanej nieobecności na zajęciach – dzień przed lub telefonicznie w dniu wycieczki.</w:t>
      </w:r>
    </w:p>
    <w:p>
      <w:pPr>
        <w:pStyle w:val="ListParagraph"/>
        <w:numPr>
          <w:ilvl w:val="0"/>
          <w:numId w:val="3"/>
        </w:numPr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W kontaktach z innymi być uprzejmym i uczynnym, szanować innych.</w:t>
      </w:r>
    </w:p>
    <w:p>
      <w:pPr>
        <w:pStyle w:val="ListParagraph"/>
        <w:numPr>
          <w:ilvl w:val="0"/>
          <w:numId w:val="3"/>
        </w:numPr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Przestrzegać zasad higieny osobistej.</w:t>
      </w:r>
    </w:p>
    <w:p>
      <w:pPr>
        <w:pStyle w:val="ListParagraph"/>
        <w:numPr>
          <w:ilvl w:val="0"/>
          <w:numId w:val="3"/>
        </w:numPr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Być ubranym stosownie do pogody.</w:t>
      </w:r>
    </w:p>
    <w:p>
      <w:pPr>
        <w:pStyle w:val="ListParagraph"/>
        <w:numPr>
          <w:ilvl w:val="0"/>
          <w:numId w:val="3"/>
        </w:numPr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Dbać o czystość, ład i porządek w miejscach, w których będziemy przebywać.</w:t>
      </w:r>
    </w:p>
    <w:p>
      <w:pPr>
        <w:pStyle w:val="ListParagraph"/>
        <w:numPr>
          <w:ilvl w:val="0"/>
          <w:numId w:val="3"/>
        </w:numPr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Nie oddalać się od grupy w czasie wycieczek, zajęć ani poza obręb miejsc, w których będziemy przebywać.</w:t>
      </w:r>
    </w:p>
    <w:p>
      <w:pPr>
        <w:pStyle w:val="ListParagraph"/>
        <w:numPr>
          <w:ilvl w:val="0"/>
          <w:numId w:val="3"/>
        </w:numPr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Chronić rzeczy własne i cudze, dbać o ich stan– ewentualne koszty uszkodzeń lub zniszczeń pokrywa osoba, która ich dokonała.</w:t>
      </w:r>
    </w:p>
    <w:p>
      <w:pPr>
        <w:pStyle w:val="ListParagraph"/>
        <w:numPr>
          <w:ilvl w:val="0"/>
          <w:numId w:val="3"/>
        </w:numPr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Nie brać na wycieczki cennych rzeczy (drogie telefony, duża ilość pieniędzy itp.).</w:t>
      </w:r>
    </w:p>
    <w:p>
      <w:pPr>
        <w:pStyle w:val="ListParagraph"/>
        <w:numPr>
          <w:ilvl w:val="0"/>
          <w:numId w:val="3"/>
        </w:numPr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Mieć wyżywienie i napoje na czas trwania zajęć.</w:t>
      </w:r>
    </w:p>
    <w:p>
      <w:pPr>
        <w:pStyle w:val="ListParagraph"/>
        <w:numPr>
          <w:ilvl w:val="0"/>
          <w:numId w:val="3"/>
        </w:numPr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Mieć przy sobie ważną legitymację szkolną, kartę mieszkańca lub bilety na przejazd środkami komunikacji miejskiej.</w:t>
      </w:r>
    </w:p>
    <w:p>
      <w:pPr>
        <w:pStyle w:val="ListParagraph"/>
        <w:numPr>
          <w:ilvl w:val="0"/>
          <w:numId w:val="3"/>
        </w:numPr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Informować opiekunów o naruszeniach regulaminu półkolonii oraz swoich niepokojach, lękach dotyczących funkcjonowania i zachowania innych uczestników zajęć.</w:t>
      </w:r>
    </w:p>
    <w:p>
      <w:pPr>
        <w:pStyle w:val="ListParagraph"/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jc w:val="center"/>
        <w:rPr>
          <w:rFonts w:cs="Calibri" w:cstheme="minorHAnsi"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>OŚWIADCZENIE</w:t>
      </w:r>
    </w:p>
    <w:p>
      <w:pPr>
        <w:pStyle w:val="Normal"/>
        <w:jc w:val="both"/>
        <w:rPr>
          <w:rFonts w:cs="Calibri" w:cstheme="minorHAnsi"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>Oświadczam, że zapoznałem/-am się z Regulaminem półkolonii organizowanych w Zespole Szkolno-Przedszkolnym nr 2  im. Ignacego Jana Paderewskiego w Gdańsku i akceptuję jego zapisy.</w:t>
      </w:r>
    </w:p>
    <w:p>
      <w:pPr>
        <w:pStyle w:val="Normal"/>
        <w:rPr>
          <w:rFonts w:cs="Calibri" w:cstheme="minorHAnsi"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</w:r>
    </w:p>
    <w:p>
      <w:pPr>
        <w:pStyle w:val="Normal"/>
        <w:rPr>
          <w:rFonts w:cs="Calibri" w:cstheme="minorHAnsi"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>…………………………                                        ……………………………………………………</w:t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>(miejscowość, data)                                                          (podpis rodzica/opiekuna prawnego)</w:t>
      </w:r>
    </w:p>
    <w:p>
      <w:pPr>
        <w:pStyle w:val="paragraph"/>
        <w:spacing w:lineRule="auto" w:line="276" w:before="280" w:after="280"/>
        <w:ind w:start="502"/>
        <w:textAlignment w:val="baseline"/>
        <w:rPr>
          <w:rStyle w:val="normaltextrun"/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 w:ascii="Calibri" w:hAnsi="Calibri"/>
          <w:sz w:val="28"/>
          <w:szCs w:val="28"/>
        </w:rPr>
      </w:r>
    </w:p>
    <w:p>
      <w:pPr>
        <w:pStyle w:val="paragraph"/>
        <w:spacing w:lineRule="auto" w:line="276" w:before="280" w:after="280"/>
        <w:ind w:start="502"/>
        <w:textAlignment w:val="baseline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br/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KLAUZULA INFORMACYJNA DOT. PÓŁKOLONII ORGANIZOWANYCH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PRZEZ SZKOŁĘ PODSTAWOWĄ NR 42 IM. IGNACEGO JANA PADEREWSKIEGO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Administratorem Państwa danych osobowych oraz powiązanych z nimi danymi osobowymi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Pani/Pana dziecka jest Szkoła Podstawowa nr 42 im. Ignacego Jana Paderewskiego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 Gdańsku.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Przedstawicielem Administratora jest Dyrektor Szkoły Podstawowej nr 42 im. Ignacego Jana Paderewskiego w Gdańsku,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p. Lucyna Niewiadomska, kontakt: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l.niewiadom@zsp2.edu.gdansk.pl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Kontakt do inspektora ochrony danych: iod@efecto.net.pl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2. Pani/Pana dane osobowe wraz z powiązanymi z nimi danymi osobowymi dziecka będą przetwarzane w celu: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a) realizacji umowy na podstawie art. 6 ust. 1 lit. b RODO,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b) spełnienia obowiązku prawnego ciążącego na administratorze, w tym wypadku podstawą przetwarzania będzie art. 6 ust. 1 lit. c RODO,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c) jako instytucja publiczna będziemy przetwarzać Pani/Pana dane i powiązane z nimi dane osobowe Pana/Pani również po to, by wykonać zadania realizowane w interesie publicznym, w tym wypadku podstawą będzie art. 6 ust. 1 lit. e RODO.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 Pani/Pana dane osobowe oraz powiązane z nimi dane osobowe Pani/Pana dziecka będą przechowywane na czas realizacji umowy. Po zakończeniu przetwarzania danych osobowych w pierwotnym celu dane będą przechowywane przez okres określony ustawowo, tj. 5 lat.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4. Podanie danych jest dobrowolne, jednak ich niepodanie skutkować będzie brakiem możliwości realizacji umowy.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5. Pani/Pana dane osobowe oraz powiązane z nimi dane osobowe dziecka mogą być przekazywane następującym odbiorcom współpracującym z Administratorem: instytucjom państwowym wynikającym z wypełnienia obowiązków prawnych ciążących na administratorze.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6. Jako administrator Pani/Pana danych zapewniamy prawo dostępu do Pani/Pana danych oraz powiązanych z nimi danych osobowych dziecka, może je również Pani/Pan sprostować, żądać ich usunięcia lub ograniczenia ich przetwarzania. Może Pani/Pan także skorzystać z uprawnienia do złożenia wobec Administratora sprzeciwu wobec przetwarzania Pani/Pana danych oraz prawa do przenoszenia danych do innego administratora danych. Przysługuje Pani/Panu również prawo do wniesienia skargi do organu nadzorczego, tj. Prezesa Urzędu Ochrony Danych, gdy uzna Pan/Pani, że przetwarzanie przez Administratora narusza wszystkie wymienione prawa. Wymaga to pisemnej formy oraz kontaktu z Naszym Inspektorem Ochrony Danych.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7. Administrator nie zamierza przekazywać Państwa danych osobowych oraz powiązanych z nimi danych osobowych dziecka poza teren Unii Europejskiej lub do organizacji międzynarodowych.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                                                                     …………………………………………………………………</w:t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>(miejscowość, data)                                                          (podpis rodzica/opiekuna prawnego)</w:t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502" w:hanging="360"/>
      </w:pPr>
      <w:rPr>
        <w:sz w:val="28"/>
        <w:szCs w:val="28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bullet"/>
      <w:lvlText w:val=""/>
      <w:lvlJc w:val="end"/>
      <w:pPr>
        <w:tabs>
          <w:tab w:val="num" w:pos="0"/>
        </w:tabs>
        <w:ind w:start="502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0c28"/>
    <w:pPr>
      <w:widowControl/>
      <w:bidi w:val="0"/>
      <w:spacing w:lineRule="auto" w:line="257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ormaltextrun" w:customStyle="1">
    <w:name w:val="normaltextrun"/>
    <w:basedOn w:val="DefaultParagraphFont"/>
    <w:qFormat/>
    <w:rsid w:val="00460c28"/>
    <w:rPr/>
  </w:style>
  <w:style w:type="character" w:styleId="eop" w:customStyle="1">
    <w:name w:val="eop"/>
    <w:basedOn w:val="DefaultParagraphFont"/>
    <w:qFormat/>
    <w:rsid w:val="00460c28"/>
    <w:rPr/>
  </w:style>
  <w:style w:type="character" w:styleId="scxw190181159" w:customStyle="1">
    <w:name w:val="scxw190181159"/>
    <w:basedOn w:val="DefaultParagraphFont"/>
    <w:qFormat/>
    <w:rsid w:val="00460c28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aragraph" w:customStyle="1">
    <w:name w:val="paragraph"/>
    <w:basedOn w:val="Normal"/>
    <w:qFormat/>
    <w:rsid w:val="00460c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fa0b07"/>
    <w:pPr>
      <w:spacing w:before="0" w:after="160"/>
      <w:ind w:star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LibreOffice/25.8.6.2$Windows_X86_64 LibreOffice_project/b4b39682cd9868fa725bc664aff94278d315bd04</Application>
  <AppVersion>15.0000</AppVersion>
  <Pages>3</Pages>
  <Words>768</Words>
  <Characters>4971</Characters>
  <CharactersWithSpaces>5895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2026-06-01T06:19:00Z</dcterms:created>
  <dc:creator>ANETA GAWĘDA</dc:creator>
  <dc:description/>
  <dc:language>pl-PL</dc:language>
  <cp:lastModifiedBy/>
  <dcterms:modified xsi:type="dcterms:W3CDTF">2026-06-11T16:42:46Z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